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</w:p>
    <w:p>
      <w:pPr>
        <w:pStyle w:val="2"/>
        <w:jc w:val="center"/>
        <w:rPr>
          <w:rFonts w:hint="eastAsia"/>
        </w:rPr>
      </w:pPr>
      <w:r>
        <w:rPr>
          <w:rFonts w:hint="eastAsia"/>
        </w:rPr>
        <w:t>增补理事单位名单</w:t>
      </w:r>
      <w:bookmarkStart w:id="0" w:name="_GoBack"/>
      <w:bookmarkEnd w:id="0"/>
    </w:p>
    <w:tbl>
      <w:tblPr>
        <w:tblStyle w:val="5"/>
        <w:tblW w:w="88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2518"/>
        <w:gridCol w:w="556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理事代表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韬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安徽水文地质工程地质公司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王宝库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辽宁省冶金地质四</w:t>
            </w:r>
            <w:r>
              <w:rPr>
                <w:rStyle w:val="15"/>
                <w:lang w:val="en-US" w:eastAsia="zh-CN" w:bidi="ar"/>
              </w:rPr>
              <w:t>〇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五队有限责任公司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孔雅茜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湖南省自然资源事务中心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石  </w:t>
            </w:r>
            <w:r>
              <w:rPr>
                <w:rStyle w:val="15"/>
                <w:lang w:val="en-US" w:eastAsia="zh-CN" w:bidi="ar"/>
              </w:rPr>
              <w:t>焜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</w:t>
            </w:r>
            <w:r>
              <w:rPr>
                <w:rStyle w:val="15"/>
                <w:lang w:val="en-US" w:eastAsia="zh-CN" w:bidi="ar"/>
              </w:rPr>
              <w:t>瞭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望神州科技有限公司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冯卫国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千寻位置网络有限公司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勇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重庆一三六地质队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刘永彬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青海中煤地质工程有限责任公司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  丹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浙江国腾建设集团有限公司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孙克同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安徽省地勘局第一水文工程地质勘查院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李常锁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山东省地质矿产勘查开发局八0一水文地质工程地质大队（山东省地矿工程勘察院）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张进德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中国地质环境监测院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张建强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华北地质勘查局五一四地质大队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陈之军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山东土地自然资源科技发展集团有限公司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周明伟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四川省地质矿产勘查开发局攀西地质队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赵延平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上海华测导航技术股份有限公司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饶  志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江西省地质环境监测总站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理事代表候选人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姜晓平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中国冶金地质总局山东正元地质勘查院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梁昕晔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长沙中核工程监理咨询有限公司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蒋宗强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重庆市地质矿产勘查开发局107地质队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谢成虎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图新设计咨询有限公司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颜宇森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北京中地华安科技股份有限公司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潘必义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中国十九冶集团有限公司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鞠照亮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河北地矿第三水文工程地质勘查有限公司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GU0NTIxMWRkZjNkMjU2N2I1NTJkNDg2NDAzZmRmNmEifQ=="/>
  </w:docVars>
  <w:rsids>
    <w:rsidRoot w:val="00C9219C"/>
    <w:rsid w:val="000851E3"/>
    <w:rsid w:val="00C81AD2"/>
    <w:rsid w:val="00C9219C"/>
    <w:rsid w:val="0C67464B"/>
    <w:rsid w:val="146E699A"/>
    <w:rsid w:val="1EEA7330"/>
    <w:rsid w:val="207459C6"/>
    <w:rsid w:val="2DD7377A"/>
    <w:rsid w:val="3BF944F1"/>
    <w:rsid w:val="41E34FF7"/>
    <w:rsid w:val="488A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标题 1 Char"/>
    <w:basedOn w:val="6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0">
    <w:name w:val="font81"/>
    <w:basedOn w:val="6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1">
    <w:name w:val="font51"/>
    <w:basedOn w:val="6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12">
    <w:name w:val="font91"/>
    <w:basedOn w:val="6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3">
    <w:name w:val="font31"/>
    <w:basedOn w:val="6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14">
    <w:name w:val="font21"/>
    <w:basedOn w:val="6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15">
    <w:name w:val="font01"/>
    <w:basedOn w:val="6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453</Words>
  <Characters>469</Characters>
  <Lines>3</Lines>
  <Paragraphs>1</Paragraphs>
  <TotalTime>0</TotalTime>
  <ScaleCrop>false</ScaleCrop>
  <LinksUpToDate>false</LinksUpToDate>
  <CharactersWithSpaces>479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2023-03-31T01:52:00Z</dcterms:created>
  <dc:creator>郝净</dc:creator>
  <cp:lastModifiedBy>郝净</cp:lastModifiedBy>
  <dcterms:modified xsi:type="dcterms:W3CDTF">2023-05-11T07:38:53Z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A1B0301C91724CE1B449138D3C049AF0_12</vt:lpwstr>
  </property>
</Properties>
</file>