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2024</w:t>
      </w:r>
      <w:r>
        <w:rPr>
          <w:rFonts w:hint="eastAsia"/>
        </w:rPr>
        <w:t>年</w:t>
      </w:r>
      <w:r>
        <w:rPr>
          <w:rFonts w:hint="eastAsia"/>
          <w:lang w:eastAsia="zh-CN"/>
        </w:rPr>
        <w:t>理事调整</w:t>
      </w:r>
      <w:r>
        <w:rPr>
          <w:rFonts w:hint="eastAsia"/>
        </w:rPr>
        <w:t>名单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1635" w:tblpY="3183"/>
        <w:tblW w:w="875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600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青海省水文地质工程地质环境地质调查院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单位改制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上海市地矿工程勘察（集团）有限公司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单位改制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TIxMWRkZjNkMjU2N2I1NTJkNDg2NDAzZmRmNmEifQ=="/>
  </w:docVars>
  <w:rsids>
    <w:rsidRoot w:val="00000000"/>
    <w:rsid w:val="3AA31A28"/>
    <w:rsid w:val="3E6A0530"/>
    <w:rsid w:val="56EA71A0"/>
    <w:rsid w:val="5E687CBE"/>
    <w:rsid w:val="6A281294"/>
    <w:rsid w:val="708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0</TotalTime>
  <ScaleCrop>false</ScaleCrop>
  <LinksUpToDate>false</LinksUpToDate>
  <CharactersWithSpaces>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2023-05-08T02:50:00Z</dcterms:created>
  <dc:creator>haoj</dc:creator>
  <cp:lastModifiedBy>郝净</cp:lastModifiedBy>
  <cp:lastPrinted>2024-03-26T02:23:00Z</cp:lastPrinted>
  <dcterms:modified xsi:type="dcterms:W3CDTF">2024-04-24T06:47:11Z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5380F930CA804BF0923E422A7FCA6774_12</vt:lpwstr>
  </property>
</Properties>
</file>